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1" w:rsidRDefault="00945A42" w:rsidP="00D07461">
      <w:pPr>
        <w:pStyle w:val="Tekstpodstawowy"/>
        <w:jc w:val="right"/>
      </w:pPr>
      <w:r>
        <w:rPr>
          <w:rFonts w:ascii="Calibri" w:hAnsi="Calibri" w:cs="Calibri"/>
        </w:rPr>
        <w:t xml:space="preserve">Gdańsk, </w:t>
      </w:r>
      <w:r w:rsidR="000365C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grudnia 2018</w:t>
      </w:r>
      <w:r w:rsidR="00D07461">
        <w:rPr>
          <w:rFonts w:ascii="Calibri" w:hAnsi="Calibri" w:cs="Calibri"/>
        </w:rPr>
        <w:t xml:space="preserve"> r.</w:t>
      </w:r>
    </w:p>
    <w:p w:rsidR="00D07461" w:rsidRDefault="00797BB3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D07461" w:rsidRPr="00D07461">
        <w:rPr>
          <w:rFonts w:asciiTheme="minorHAnsi" w:hAnsiTheme="minorHAnsi" w:cstheme="minorHAnsi"/>
          <w:b/>
        </w:rPr>
        <w:t>ozeznanie rynku</w:t>
      </w:r>
      <w:r w:rsidR="00945A42">
        <w:rPr>
          <w:rFonts w:asciiTheme="minorHAnsi" w:hAnsiTheme="minorHAnsi" w:cstheme="minorHAnsi"/>
          <w:b/>
        </w:rPr>
        <w:t xml:space="preserve"> nr </w:t>
      </w:r>
      <w:r w:rsidR="008413BA">
        <w:rPr>
          <w:rFonts w:asciiTheme="minorHAnsi" w:hAnsiTheme="minorHAnsi" w:cstheme="minorHAnsi"/>
          <w:b/>
        </w:rPr>
        <w:t>2</w:t>
      </w:r>
      <w:r w:rsidR="00945A42">
        <w:rPr>
          <w:rFonts w:asciiTheme="minorHAnsi" w:hAnsiTheme="minorHAnsi" w:cstheme="minorHAnsi"/>
          <w:b/>
        </w:rPr>
        <w:t>/0055/17</w:t>
      </w:r>
    </w:p>
    <w:p w:rsidR="00945A42" w:rsidRDefault="00945A42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usługę: </w:t>
      </w:r>
      <w:r w:rsidR="008413BA">
        <w:rPr>
          <w:rFonts w:asciiTheme="minorHAnsi" w:hAnsiTheme="minorHAnsi" w:cstheme="minorHAnsi"/>
          <w:b/>
        </w:rPr>
        <w:t>adaptacja pomieszczeń</w:t>
      </w:r>
    </w:p>
    <w:p w:rsidR="00D07461" w:rsidRPr="00D07461" w:rsidRDefault="00D07461" w:rsidP="00D07461">
      <w:pPr>
        <w:pStyle w:val="Tekstpodstawowy"/>
        <w:jc w:val="center"/>
        <w:rPr>
          <w:rFonts w:asciiTheme="minorHAnsi" w:hAnsiTheme="minorHAnsi" w:cstheme="minorHAnsi"/>
          <w:b/>
          <w:sz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Zamawiający:</w:t>
      </w:r>
    </w:p>
    <w:p w:rsidR="00D07461" w:rsidRDefault="009E78D5" w:rsidP="00D07461">
      <w:pPr>
        <w:pStyle w:val="Tekstpodstawowy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Związek Harcerstwa Polskiego Chorągiew Gdańska ul. Za Murami 2-10, 80-823 Gdańsk</w:t>
      </w:r>
    </w:p>
    <w:p w:rsidR="00654D80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Zakres rozeznania rynku</w:t>
      </w:r>
    </w:p>
    <w:p w:rsidR="00D07461" w:rsidRDefault="00D07461" w:rsidP="00DD5548">
      <w:pPr>
        <w:pStyle w:val="Tekstpodstawowy"/>
        <w:jc w:val="both"/>
      </w:pPr>
      <w:r>
        <w:rPr>
          <w:rFonts w:ascii="Calibri" w:hAnsi="Calibri" w:cs="Calibri"/>
          <w:sz w:val="22"/>
        </w:rPr>
        <w:t>Na podstawie rozdziału 6.5.2 Rozeznanie rynku „</w:t>
      </w:r>
      <w:r>
        <w:rPr>
          <w:rFonts w:ascii="Calibri" w:hAnsi="Calibri" w:cs="Calibri"/>
          <w:b/>
          <w:sz w:val="22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>
        <w:rPr>
          <w:rFonts w:ascii="Calibri" w:hAnsi="Calibri" w:cs="Calibri"/>
          <w:sz w:val="22"/>
          <w:szCs w:val="20"/>
        </w:rPr>
        <w:t xml:space="preserve">z dnia 19 lipca 2017 r. wydanych przez Ministerstwo Rozwoju po przeprowadzeniu szacowania wartości zamówienia, </w:t>
      </w:r>
      <w:r>
        <w:rPr>
          <w:rFonts w:ascii="Calibri" w:hAnsi="Calibri" w:cs="Calibri"/>
          <w:sz w:val="22"/>
        </w:rPr>
        <w:t>zaprasza</w:t>
      </w:r>
      <w:r w:rsidR="00945A42">
        <w:rPr>
          <w:rFonts w:ascii="Calibri" w:hAnsi="Calibri" w:cs="Calibri"/>
          <w:sz w:val="22"/>
        </w:rPr>
        <w:t>my</w:t>
      </w:r>
      <w:r>
        <w:rPr>
          <w:rFonts w:ascii="Calibri" w:hAnsi="Calibri" w:cs="Calibri"/>
          <w:sz w:val="22"/>
        </w:rPr>
        <w:t xml:space="preserve"> do składania ofert w trybie rozeznania rynku na usługę:</w:t>
      </w:r>
      <w:r w:rsidRPr="00576E35">
        <w:t xml:space="preserve"> </w:t>
      </w:r>
      <w:r>
        <w:t> </w:t>
      </w:r>
    </w:p>
    <w:p w:rsidR="00D07461" w:rsidRPr="00945A42" w:rsidRDefault="008413BA" w:rsidP="00945A42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Adaptacja pomieszczeń</w:t>
      </w:r>
      <w:r w:rsidR="00D65507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 zlokalizowanych </w:t>
      </w:r>
      <w:r w:rsidR="0052450D" w:rsidRPr="000365CF">
        <w:rPr>
          <w:rFonts w:ascii="Calibri" w:hAnsi="Calibri" w:cs="Calibri"/>
          <w:iCs/>
          <w:sz w:val="22"/>
          <w:szCs w:val="22"/>
        </w:rPr>
        <w:t>w budynku Zespołu Szkół Ponadgimnazjalnych nr 4</w:t>
      </w:r>
      <w:r w:rsidRPr="000365CF">
        <w:rPr>
          <w:rFonts w:ascii="Calibri" w:hAnsi="Calibri" w:cs="Calibri"/>
          <w:iCs/>
          <w:sz w:val="22"/>
          <w:szCs w:val="22"/>
        </w:rPr>
        <w:t>, adres</w:t>
      </w:r>
      <w:r w:rsidR="0052450D" w:rsidRPr="000365CF">
        <w:rPr>
          <w:rFonts w:ascii="Calibri" w:hAnsi="Calibri" w:cs="Calibri"/>
          <w:iCs/>
          <w:sz w:val="22"/>
          <w:szCs w:val="22"/>
        </w:rPr>
        <w:t xml:space="preserve"> Pl. Narutowicza 14 82-200 Malbork</w:t>
      </w:r>
      <w:r w:rsidRPr="000365CF">
        <w:rPr>
          <w:rFonts w:ascii="Calibri" w:hAnsi="Calibri" w:cs="Calibri"/>
          <w:iCs/>
          <w:sz w:val="22"/>
          <w:szCs w:val="22"/>
        </w:rPr>
        <w:t xml:space="preserve"> o </w:t>
      </w:r>
      <w:r w:rsidR="00925157" w:rsidRPr="000365CF">
        <w:rPr>
          <w:rFonts w:ascii="Calibri" w:hAnsi="Calibri" w:cs="Calibri"/>
          <w:iCs/>
          <w:sz w:val="22"/>
          <w:szCs w:val="22"/>
        </w:rPr>
        <w:t>powierzchni 199</w:t>
      </w:r>
      <w:r w:rsidR="000365CF" w:rsidRPr="000365CF">
        <w:rPr>
          <w:rFonts w:ascii="Calibri" w:hAnsi="Calibri" w:cs="Calibri"/>
          <w:iCs/>
          <w:sz w:val="22"/>
          <w:szCs w:val="22"/>
        </w:rPr>
        <w:t xml:space="preserve"> m, </w:t>
      </w:r>
      <w:r w:rsidR="00925157" w:rsidRPr="000365CF">
        <w:rPr>
          <w:rFonts w:ascii="Calibri" w:hAnsi="Calibri" w:cs="Calibri"/>
          <w:iCs/>
          <w:sz w:val="22"/>
          <w:szCs w:val="22"/>
        </w:rPr>
        <w:t xml:space="preserve">59 cm. </w:t>
      </w:r>
      <w:r w:rsidR="009E78D5" w:rsidRPr="000365CF">
        <w:rPr>
          <w:rFonts w:ascii="Calibri" w:hAnsi="Calibri" w:cs="Calibri"/>
          <w:iCs/>
          <w:sz w:val="22"/>
          <w:szCs w:val="22"/>
        </w:rPr>
        <w:t>w</w:t>
      </w:r>
      <w:r w:rsidR="009E78D5" w:rsidRPr="00DD5548">
        <w:rPr>
          <w:rFonts w:ascii="Calibri" w:hAnsi="Calibri" w:cs="Calibri"/>
          <w:iCs/>
          <w:sz w:val="22"/>
          <w:szCs w:val="22"/>
        </w:rPr>
        <w:t xml:space="preserve"> ramach projektu</w:t>
      </w:r>
      <w:r w:rsidR="009E78D5" w:rsidRPr="00DD5548">
        <w:rPr>
          <w:rFonts w:ascii="Calibri" w:hAnsi="Calibri" w:cs="Calibri"/>
          <w:bCs/>
          <w:sz w:val="22"/>
          <w:szCs w:val="22"/>
        </w:rPr>
        <w:t xml:space="preserve"> „</w:t>
      </w:r>
      <w:r w:rsidR="00D65507">
        <w:rPr>
          <w:rFonts w:ascii="Calibri" w:hAnsi="Calibri" w:cs="Calibri"/>
          <w:sz w:val="22"/>
          <w:szCs w:val="22"/>
          <w:shd w:val="clear" w:color="auto" w:fill="FFFFFF"/>
        </w:rPr>
        <w:t xml:space="preserve">W rodzinie siła - </w:t>
      </w:r>
      <w:r w:rsidR="009E78D5" w:rsidRPr="00DD554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65507" w:rsidRPr="00D65507">
        <w:rPr>
          <w:rFonts w:ascii="Calibri" w:hAnsi="Calibri" w:cs="Calibri"/>
          <w:sz w:val="22"/>
          <w:szCs w:val="22"/>
          <w:shd w:val="clear" w:color="auto" w:fill="FFFFFF"/>
        </w:rPr>
        <w:t>W rodzinie siła - rozwój usług społecznych na obszarze Miasta Malbork i gmin sąsiednich</w:t>
      </w:r>
      <w:r w:rsidR="009E78D5" w:rsidRPr="00DD5548">
        <w:rPr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 w:rsidR="00D65507">
        <w:rPr>
          <w:rFonts w:ascii="Calibri" w:hAnsi="Calibri" w:cs="Calibri"/>
          <w:sz w:val="22"/>
          <w:szCs w:val="22"/>
          <w:shd w:val="clear" w:color="auto" w:fill="FFFFFF"/>
        </w:rPr>
        <w:t>numer</w:t>
      </w:r>
      <w:r w:rsidR="009E78D5" w:rsidRPr="00DD5548">
        <w:rPr>
          <w:rFonts w:ascii="Calibri" w:hAnsi="Calibri" w:cs="Calibri"/>
          <w:sz w:val="22"/>
          <w:szCs w:val="22"/>
          <w:shd w:val="clear" w:color="auto" w:fill="FFFFFF"/>
        </w:rPr>
        <w:t xml:space="preserve"> RPPM.06.02.02-22-00</w:t>
      </w:r>
      <w:r w:rsidR="00D65507">
        <w:rPr>
          <w:rFonts w:ascii="Calibri" w:hAnsi="Calibri" w:cs="Calibri"/>
          <w:sz w:val="22"/>
          <w:szCs w:val="22"/>
          <w:shd w:val="clear" w:color="auto" w:fill="FFFFFF"/>
        </w:rPr>
        <w:t>55</w:t>
      </w:r>
      <w:r w:rsidR="009E78D5" w:rsidRPr="00DD5548">
        <w:rPr>
          <w:rFonts w:ascii="Calibri" w:hAnsi="Calibri" w:cs="Calibri"/>
          <w:sz w:val="22"/>
          <w:szCs w:val="22"/>
          <w:shd w:val="clear" w:color="auto" w:fill="FFFFFF"/>
        </w:rPr>
        <w:t>/17</w:t>
      </w:r>
      <w:r w:rsidR="009E78D5" w:rsidRPr="00DD5548">
        <w:rPr>
          <w:rStyle w:val="normaltextrun"/>
          <w:rFonts w:ascii="Calibri" w:eastAsia="Calibri" w:hAnsi="Calibri" w:cs="Calibri"/>
          <w:sz w:val="22"/>
          <w:szCs w:val="22"/>
        </w:rPr>
        <w:t xml:space="preserve"> współfinansowanego ze środków Europejskiego Funduszu Społecznego w ramach Regionalnego Programu Operacyjnego dla Województ</w:t>
      </w:r>
      <w:r w:rsidR="00D65507">
        <w:rPr>
          <w:rStyle w:val="normaltextrun"/>
          <w:rFonts w:ascii="Calibri" w:eastAsia="Calibri" w:hAnsi="Calibri" w:cs="Calibri"/>
          <w:sz w:val="22"/>
          <w:szCs w:val="22"/>
        </w:rPr>
        <w:t>wa Pomorskiego na </w:t>
      </w:r>
      <w:r w:rsidR="009E78D5" w:rsidRPr="00DD5548">
        <w:rPr>
          <w:rStyle w:val="normaltextrun"/>
          <w:rFonts w:ascii="Calibri" w:eastAsia="Calibri" w:hAnsi="Calibri" w:cs="Calibri"/>
          <w:sz w:val="22"/>
          <w:szCs w:val="22"/>
        </w:rPr>
        <w:t>lata 2014-2020, Oś Priorytetów 06. Integracja 06.02. Usługi Społeczne 06.02.02. Rozwój usług społecznych.</w:t>
      </w:r>
      <w:r w:rsidR="009E78D5" w:rsidRPr="00DD5548">
        <w:rPr>
          <w:rStyle w:val="eop"/>
          <w:rFonts w:ascii="Calibri" w:hAnsi="Calibri" w:cs="Calibri"/>
          <w:sz w:val="22"/>
          <w:szCs w:val="22"/>
        </w:rPr>
        <w:t> </w:t>
      </w:r>
    </w:p>
    <w:p w:rsidR="00D07461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ZHP Chorągiew Gdańska w Gdańsku</w:t>
      </w:r>
      <w:r w:rsidR="00D07461">
        <w:rPr>
          <w:rFonts w:ascii="Calibri" w:hAnsi="Calibri" w:cs="Calibri"/>
          <w:sz w:val="22"/>
        </w:rPr>
        <w:t>, informuje, że:</w:t>
      </w:r>
    </w:p>
    <w:p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stanowi oferty w myśl art. 66 Kodeksu Cywilnego</w:t>
      </w:r>
    </w:p>
    <w:p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jest ogłoszeniem w rozumieniu ustawy Prawo Zamówień Publicznych</w:t>
      </w:r>
    </w:p>
    <w:p w:rsidR="00D07461" w:rsidRDefault="00D07461" w:rsidP="00D07461">
      <w:pPr>
        <w:pStyle w:val="Tekstpodstawowy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Zapytanie w trybie </w:t>
      </w:r>
      <w:r w:rsidRPr="00576E35">
        <w:rPr>
          <w:rFonts w:ascii="Calibri" w:hAnsi="Calibri" w:cs="Calibri"/>
          <w:color w:val="000000"/>
          <w:sz w:val="22"/>
        </w:rPr>
        <w:t xml:space="preserve">rozeznanie rynku ma na celu potwierdzenie, że </w:t>
      </w:r>
      <w:r>
        <w:rPr>
          <w:rFonts w:ascii="Calibri" w:hAnsi="Calibri" w:cs="Calibri"/>
          <w:color w:val="000000"/>
          <w:sz w:val="22"/>
        </w:rPr>
        <w:t>zlecona</w:t>
      </w:r>
      <w:r w:rsidRPr="00576E35">
        <w:rPr>
          <w:rFonts w:ascii="Calibri" w:hAnsi="Calibri" w:cs="Calibri"/>
          <w:color w:val="000000"/>
          <w:sz w:val="22"/>
        </w:rPr>
        <w:t xml:space="preserve"> usługa, </w:t>
      </w:r>
      <w:r>
        <w:rPr>
          <w:rFonts w:ascii="Calibri" w:hAnsi="Calibri" w:cs="Calibri"/>
          <w:color w:val="000000"/>
          <w:sz w:val="22"/>
        </w:rPr>
        <w:t>zostanie</w:t>
      </w:r>
      <w:r w:rsidRPr="00576E35">
        <w:rPr>
          <w:rFonts w:ascii="Calibri" w:hAnsi="Calibri" w:cs="Calibri"/>
          <w:color w:val="000000"/>
          <w:sz w:val="22"/>
        </w:rPr>
        <w:t xml:space="preserve"> wykonana po cen</w:t>
      </w:r>
      <w:r>
        <w:rPr>
          <w:rFonts w:ascii="Calibri" w:hAnsi="Calibri" w:cs="Calibri"/>
          <w:color w:val="000000"/>
          <w:sz w:val="22"/>
        </w:rPr>
        <w:t>ie nie wyższej niż cena rynkowa i nie zobowiązuje Zamawiającego do określenia kryterium wyboru najkorzystniejszej oferty, w tym kryterium najniższej ceny.</w:t>
      </w:r>
    </w:p>
    <w:p w:rsidR="00D07461" w:rsidRPr="00D07461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12"/>
        </w:rPr>
      </w:pP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2"/>
        </w:rPr>
      </w:pPr>
      <w:bookmarkStart w:id="0" w:name="_Hlk513066261"/>
      <w:bookmarkEnd w:id="0"/>
      <w:r w:rsidRPr="00576E35">
        <w:rPr>
          <w:rFonts w:ascii="Calibri" w:hAnsi="Calibri" w:cs="Calibri"/>
          <w:sz w:val="22"/>
        </w:rPr>
        <w:t>Opis zakresu usługi</w:t>
      </w:r>
      <w:r>
        <w:rPr>
          <w:rFonts w:ascii="Calibri" w:hAnsi="Calibri" w:cs="Calibri"/>
          <w:sz w:val="22"/>
        </w:rPr>
        <w:t>:</w:t>
      </w:r>
    </w:p>
    <w:p w:rsidR="00D65507" w:rsidRPr="000365CF" w:rsidRDefault="009E78D5" w:rsidP="000365CF">
      <w:pPr>
        <w:pStyle w:val="Akapitzlist"/>
        <w:numPr>
          <w:ilvl w:val="0"/>
          <w:numId w:val="32"/>
        </w:numPr>
        <w:jc w:val="both"/>
      </w:pPr>
      <w:r w:rsidRPr="000365CF">
        <w:t xml:space="preserve">W ramach usługi przewidujemy </w:t>
      </w:r>
      <w:r w:rsidR="000365CF">
        <w:t>wykonanie następujących prac</w:t>
      </w:r>
      <w:r w:rsidRPr="000365CF">
        <w:t xml:space="preserve">: 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Zabezpieczenie oraz oklejenie folią mebli oraz rzeczy znajdujących się w pomieszczeniu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Zdemontowanie ( wycięcie otworu na drzwi) płyty KG na ścianie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Wstawienie drzwi wewnętrznych + obróbka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Wstawienie drzwi zewnętrznych + obróbka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Skrobanie ścian z fary emulsyjnej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 xml:space="preserve">Zagruntowanie </w:t>
      </w:r>
      <w:proofErr w:type="spellStart"/>
      <w:r w:rsidRPr="000365CF">
        <w:rPr>
          <w:rFonts w:ascii="Calibri" w:hAnsi="Calibri" w:cs="Calibri"/>
          <w:sz w:val="22"/>
          <w:szCs w:val="22"/>
          <w:lang w:eastAsia="pl-PL"/>
        </w:rPr>
        <w:t>Uni</w:t>
      </w:r>
      <w:proofErr w:type="spellEnd"/>
      <w:r w:rsidRPr="000365CF">
        <w:rPr>
          <w:rFonts w:ascii="Calibri" w:hAnsi="Calibri" w:cs="Calibri"/>
          <w:sz w:val="22"/>
          <w:szCs w:val="22"/>
          <w:lang w:eastAsia="pl-PL"/>
        </w:rPr>
        <w:t xml:space="preserve"> Gruntem sufitu oraz ścian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proofErr w:type="spellStart"/>
      <w:r w:rsidRPr="000365CF">
        <w:rPr>
          <w:rFonts w:ascii="Calibri" w:hAnsi="Calibri" w:cs="Calibri"/>
          <w:sz w:val="22"/>
          <w:szCs w:val="22"/>
          <w:lang w:eastAsia="pl-PL"/>
        </w:rPr>
        <w:t>Cekolowanie</w:t>
      </w:r>
      <w:proofErr w:type="spellEnd"/>
      <w:r w:rsidRPr="000365CF">
        <w:rPr>
          <w:rFonts w:ascii="Calibri" w:hAnsi="Calibri" w:cs="Calibri"/>
          <w:sz w:val="22"/>
          <w:szCs w:val="22"/>
          <w:lang w:eastAsia="pl-PL"/>
        </w:rPr>
        <w:t xml:space="preserve"> ścian oraz sufitu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proofErr w:type="spellStart"/>
      <w:r w:rsidRPr="000365CF">
        <w:rPr>
          <w:rFonts w:ascii="Calibri" w:hAnsi="Calibri" w:cs="Calibri"/>
          <w:sz w:val="22"/>
          <w:szCs w:val="22"/>
          <w:lang w:eastAsia="pl-PL"/>
        </w:rPr>
        <w:t>Cekolewanie</w:t>
      </w:r>
      <w:proofErr w:type="spellEnd"/>
      <w:r w:rsidRPr="000365CF">
        <w:rPr>
          <w:rFonts w:ascii="Calibri" w:hAnsi="Calibri" w:cs="Calibri"/>
          <w:sz w:val="22"/>
          <w:szCs w:val="22"/>
          <w:lang w:eastAsia="pl-PL"/>
        </w:rPr>
        <w:t xml:space="preserve"> łączeń pomiędzy płytami KG wraz z wklejeniem </w:t>
      </w:r>
      <w:proofErr w:type="spellStart"/>
      <w:r w:rsidRPr="000365CF">
        <w:rPr>
          <w:rFonts w:ascii="Calibri" w:hAnsi="Calibri" w:cs="Calibri"/>
          <w:sz w:val="22"/>
          <w:szCs w:val="22"/>
          <w:lang w:eastAsia="pl-PL"/>
        </w:rPr>
        <w:t>Fiseliny</w:t>
      </w:r>
      <w:proofErr w:type="spellEnd"/>
      <w:r w:rsidRPr="000365CF">
        <w:rPr>
          <w:rFonts w:ascii="Calibri" w:hAnsi="Calibri" w:cs="Calibri"/>
          <w:sz w:val="22"/>
          <w:szCs w:val="22"/>
          <w:lang w:eastAsia="pl-PL"/>
        </w:rPr>
        <w:t xml:space="preserve"> na łączeniach płyt KG</w:t>
      </w:r>
    </w:p>
    <w:p w:rsidR="000365CF" w:rsidRDefault="00C75343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 xml:space="preserve">Oklejenie sufitu oraz ścian taśmą malarską </w:t>
      </w:r>
    </w:p>
    <w:p w:rsidR="000365CF" w:rsidRDefault="00B01E1F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Pomalowanie sufitu oraz ścian</w:t>
      </w:r>
    </w:p>
    <w:p w:rsidR="000365CF" w:rsidRDefault="00B01E1F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Montaż umywalek</w:t>
      </w:r>
    </w:p>
    <w:p w:rsidR="000365CF" w:rsidRDefault="00B01E1F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 xml:space="preserve">Montaż drzwi wewnętrznych i zewnętrznych </w:t>
      </w:r>
    </w:p>
    <w:p w:rsidR="008413BA" w:rsidRPr="000365CF" w:rsidRDefault="00B01E1F" w:rsidP="000365CF">
      <w:pPr>
        <w:pStyle w:val="Tekstpodstawowy"/>
        <w:numPr>
          <w:ilvl w:val="0"/>
          <w:numId w:val="36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>Położenie podłogi z wykładzinami PCV</w:t>
      </w:r>
    </w:p>
    <w:p w:rsidR="00D07461" w:rsidRPr="000365CF" w:rsidRDefault="00D65507" w:rsidP="00D65507">
      <w:pPr>
        <w:pStyle w:val="Tekstpodstawowy"/>
        <w:numPr>
          <w:ilvl w:val="0"/>
          <w:numId w:val="32"/>
        </w:numPr>
        <w:spacing w:after="0"/>
        <w:rPr>
          <w:rFonts w:ascii="Calibri" w:hAnsi="Calibri" w:cs="Calibri"/>
          <w:sz w:val="22"/>
          <w:szCs w:val="22"/>
          <w:lang w:eastAsia="pl-PL"/>
        </w:rPr>
      </w:pPr>
      <w:r w:rsidRPr="000365CF">
        <w:rPr>
          <w:rFonts w:ascii="Calibri" w:hAnsi="Calibri" w:cs="Calibri"/>
          <w:sz w:val="22"/>
          <w:szCs w:val="22"/>
          <w:lang w:eastAsia="pl-PL"/>
        </w:rPr>
        <w:t xml:space="preserve">Praca </w:t>
      </w:r>
      <w:r w:rsidR="000365CF">
        <w:rPr>
          <w:rFonts w:ascii="Calibri" w:hAnsi="Calibri" w:cs="Calibri"/>
          <w:sz w:val="22"/>
          <w:szCs w:val="22"/>
          <w:lang w:eastAsia="pl-PL"/>
        </w:rPr>
        <w:t>będą mogły być wykonywane</w:t>
      </w:r>
      <w:r w:rsidR="0052450D" w:rsidRPr="000365CF">
        <w:rPr>
          <w:rFonts w:ascii="Calibri" w:hAnsi="Calibri" w:cs="Calibri"/>
          <w:sz w:val="22"/>
          <w:szCs w:val="22"/>
          <w:lang w:eastAsia="pl-PL"/>
        </w:rPr>
        <w:t xml:space="preserve"> od poniedziałku do piątku w </w:t>
      </w:r>
      <w:r w:rsidRPr="000365CF">
        <w:rPr>
          <w:rFonts w:ascii="Calibri" w:hAnsi="Calibri" w:cs="Calibri"/>
          <w:sz w:val="22"/>
          <w:szCs w:val="22"/>
          <w:lang w:eastAsia="pl-PL"/>
        </w:rPr>
        <w:t>godzinach</w:t>
      </w:r>
      <w:r w:rsidR="0052450D" w:rsidRPr="000365CF">
        <w:rPr>
          <w:rFonts w:ascii="Calibri" w:hAnsi="Calibri" w:cs="Calibri"/>
          <w:sz w:val="22"/>
          <w:szCs w:val="22"/>
          <w:lang w:eastAsia="pl-PL"/>
        </w:rPr>
        <w:t xml:space="preserve"> 8:00 do 20:00</w:t>
      </w:r>
      <w:r w:rsidR="008413BA" w:rsidRPr="000365CF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45A42" w:rsidRDefault="00945A42" w:rsidP="00945A42">
      <w:pPr>
        <w:pStyle w:val="Tekstpodstawowy"/>
        <w:spacing w:after="0"/>
        <w:ind w:left="720"/>
        <w:rPr>
          <w:rFonts w:ascii="Calibri" w:hAnsi="Calibri" w:cs="Calibri"/>
          <w:sz w:val="22"/>
          <w:szCs w:val="22"/>
          <w:lang w:eastAsia="pl-PL"/>
        </w:rPr>
      </w:pPr>
    </w:p>
    <w:p w:rsidR="00D65507" w:rsidRPr="00D65507" w:rsidRDefault="00D65507" w:rsidP="00D65507">
      <w:pPr>
        <w:pStyle w:val="Tekstpodstawowy"/>
        <w:spacing w:after="0"/>
        <w:ind w:left="720"/>
        <w:rPr>
          <w:rFonts w:ascii="Calibri" w:hAnsi="Calibri" w:cs="Calibri"/>
          <w:sz w:val="22"/>
          <w:szCs w:val="22"/>
          <w:lang w:eastAsia="pl-PL"/>
        </w:rPr>
      </w:pP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spacing w:after="0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t>Kody CPV</w:t>
      </w:r>
    </w:p>
    <w:p w:rsidR="008413BA" w:rsidRPr="008413BA" w:rsidRDefault="00D07461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8413BA" w:rsidRPr="008413BA">
        <w:rPr>
          <w:rFonts w:ascii="Calibri" w:hAnsi="Calibri" w:cs="Calibri"/>
          <w:sz w:val="22"/>
          <w:szCs w:val="22"/>
        </w:rPr>
        <w:t>45450000-6</w:t>
      </w:r>
    </w:p>
    <w:p w:rsidR="00D07461" w:rsidRDefault="00D07461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kodu CPV: </w:t>
      </w:r>
      <w:r w:rsidR="008413BA" w:rsidRPr="008413BA">
        <w:rPr>
          <w:rFonts w:ascii="Calibri" w:hAnsi="Calibri" w:cs="Calibri"/>
          <w:sz w:val="22"/>
          <w:szCs w:val="22"/>
        </w:rPr>
        <w:t>Roboty budowlane wykończeniowe, pozostałe</w:t>
      </w: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t>Harmonogram realizacji zamówienia</w:t>
      </w:r>
    </w:p>
    <w:p w:rsidR="00D07461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rozpoczęcia </w:t>
      </w:r>
      <w:r w:rsidR="00DD5548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: początek realizacji oferty w terminie do </w:t>
      </w:r>
      <w:r w:rsidR="009B6700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roboczych od podpisania umowy.</w:t>
      </w:r>
      <w:r w:rsidRPr="00576E35">
        <w:rPr>
          <w:rFonts w:ascii="Calibri" w:hAnsi="Calibri" w:cs="Calibri"/>
          <w:sz w:val="22"/>
          <w:szCs w:val="22"/>
        </w:rPr>
        <w:t xml:space="preserve"> </w:t>
      </w:r>
    </w:p>
    <w:p w:rsidR="00D07461" w:rsidRPr="00DD5548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realizacji usługi: do </w:t>
      </w:r>
      <w:r w:rsidR="008413BA">
        <w:rPr>
          <w:rFonts w:ascii="Calibri" w:hAnsi="Calibri" w:cs="Calibri"/>
          <w:sz w:val="22"/>
          <w:szCs w:val="22"/>
        </w:rPr>
        <w:t>28 luty</w:t>
      </w:r>
      <w:r w:rsidR="009B6700">
        <w:rPr>
          <w:rFonts w:ascii="Calibri" w:hAnsi="Calibri" w:cs="Calibri"/>
          <w:sz w:val="22"/>
          <w:szCs w:val="22"/>
        </w:rPr>
        <w:t xml:space="preserve"> 20</w:t>
      </w:r>
      <w:r w:rsidR="008413BA">
        <w:rPr>
          <w:rFonts w:ascii="Calibri" w:hAnsi="Calibri" w:cs="Calibri"/>
          <w:sz w:val="22"/>
          <w:szCs w:val="22"/>
        </w:rPr>
        <w:t>19</w:t>
      </w:r>
      <w:r w:rsidR="009B6700">
        <w:rPr>
          <w:rFonts w:ascii="Calibri" w:hAnsi="Calibri" w:cs="Calibri"/>
          <w:sz w:val="22"/>
          <w:szCs w:val="22"/>
        </w:rPr>
        <w:t xml:space="preserve"> r. </w:t>
      </w:r>
      <w:r>
        <w:rPr>
          <w:rFonts w:ascii="Calibri" w:hAnsi="Calibri" w:cs="Calibri"/>
          <w:sz w:val="22"/>
          <w:szCs w:val="22"/>
        </w:rPr>
        <w:t> </w:t>
      </w: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t> Miejsce realizacji zamówienia</w:t>
      </w:r>
    </w:p>
    <w:p w:rsidR="00D07461" w:rsidRDefault="0052450D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0365CF">
        <w:rPr>
          <w:rFonts w:ascii="Calibri" w:hAnsi="Calibri" w:cs="Calibri"/>
          <w:sz w:val="22"/>
          <w:szCs w:val="22"/>
        </w:rPr>
        <w:t xml:space="preserve">Pl. Narutowicza 14 82-200 </w:t>
      </w:r>
      <w:r w:rsidR="00D65507" w:rsidRPr="000365CF">
        <w:rPr>
          <w:rFonts w:ascii="Calibri" w:hAnsi="Calibri" w:cs="Calibri"/>
          <w:sz w:val="22"/>
          <w:szCs w:val="22"/>
        </w:rPr>
        <w:t>Malbork</w:t>
      </w:r>
      <w:r w:rsidR="009B6700" w:rsidRPr="000365CF">
        <w:rPr>
          <w:rFonts w:ascii="Calibri" w:hAnsi="Calibri" w:cs="Calibri"/>
          <w:sz w:val="22"/>
          <w:szCs w:val="22"/>
        </w:rPr>
        <w:t>,</w:t>
      </w:r>
      <w:r w:rsidR="009B6700">
        <w:rPr>
          <w:rFonts w:ascii="Calibri" w:hAnsi="Calibri" w:cs="Calibri"/>
          <w:sz w:val="22"/>
          <w:szCs w:val="22"/>
        </w:rPr>
        <w:t xml:space="preserve"> </w:t>
      </w:r>
    </w:p>
    <w:p w:rsidR="00D07461" w:rsidRPr="00D07461" w:rsidRDefault="00D07461" w:rsidP="00D07461">
      <w:pPr>
        <w:pStyle w:val="Tekstpodstawowy"/>
        <w:rPr>
          <w:rFonts w:ascii="Calibri" w:hAnsi="Calibri" w:cs="Calibri"/>
          <w:sz w:val="8"/>
          <w:szCs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i termin odpowiedzi na rozeznanie rynku:</w:t>
      </w:r>
    </w:p>
    <w:p w:rsidR="009B6700" w:rsidRPr="009B6700" w:rsidRDefault="00D07461" w:rsidP="009B6700">
      <w:pPr>
        <w:jc w:val="both"/>
        <w:rPr>
          <w:rStyle w:val="normaltextrun"/>
          <w:rFonts w:ascii="Calibri" w:eastAsia="Calibri" w:hAnsi="Calibri" w:cs="Calibri"/>
          <w:sz w:val="22"/>
          <w:szCs w:val="22"/>
        </w:rPr>
      </w:pPr>
      <w:r w:rsidRPr="009B6700">
        <w:rPr>
          <w:rFonts w:ascii="Calibri" w:hAnsi="Calibri" w:cs="Calibri"/>
          <w:bCs/>
          <w:sz w:val="22"/>
          <w:szCs w:val="22"/>
        </w:rPr>
        <w:t xml:space="preserve">Odpowiedzi na zapytanie w trybie rozeznania rynku prosimy składać w terminie </w:t>
      </w:r>
      <w:r w:rsidR="00D65507">
        <w:rPr>
          <w:rFonts w:ascii="Calibri" w:hAnsi="Calibri" w:cs="Calibri"/>
          <w:b/>
          <w:bCs/>
          <w:sz w:val="22"/>
          <w:szCs w:val="22"/>
        </w:rPr>
        <w:t>1</w:t>
      </w:r>
      <w:r w:rsidR="000365CF">
        <w:rPr>
          <w:rFonts w:ascii="Calibri" w:hAnsi="Calibri" w:cs="Calibri"/>
          <w:b/>
          <w:bCs/>
          <w:sz w:val="22"/>
          <w:szCs w:val="22"/>
        </w:rPr>
        <w:t>1</w:t>
      </w:r>
      <w:r w:rsidRPr="009B67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5507">
        <w:rPr>
          <w:rFonts w:ascii="Calibri" w:hAnsi="Calibri" w:cs="Calibri"/>
          <w:b/>
          <w:bCs/>
          <w:sz w:val="22"/>
          <w:szCs w:val="22"/>
        </w:rPr>
        <w:t>grudnia</w:t>
      </w:r>
      <w:r w:rsidRPr="009B6700">
        <w:rPr>
          <w:rFonts w:ascii="Calibri" w:hAnsi="Calibri" w:cs="Calibri"/>
          <w:b/>
          <w:bCs/>
          <w:sz w:val="22"/>
          <w:szCs w:val="22"/>
        </w:rPr>
        <w:t xml:space="preserve"> 2018 </w:t>
      </w:r>
      <w:r w:rsidRPr="009B6700">
        <w:rPr>
          <w:rFonts w:ascii="Calibri" w:hAnsi="Calibri" w:cs="Calibri"/>
          <w:b/>
          <w:sz w:val="22"/>
          <w:szCs w:val="22"/>
        </w:rPr>
        <w:t>r.</w:t>
      </w:r>
      <w:r w:rsidRPr="009B6700">
        <w:rPr>
          <w:rFonts w:ascii="Calibri" w:hAnsi="Calibri" w:cs="Calibri"/>
          <w:sz w:val="22"/>
          <w:szCs w:val="22"/>
        </w:rPr>
        <w:t xml:space="preserve"> </w:t>
      </w:r>
      <w:r w:rsidR="00654D80">
        <w:rPr>
          <w:rFonts w:ascii="Calibri" w:hAnsi="Calibri" w:cs="Calibri"/>
          <w:sz w:val="22"/>
          <w:szCs w:val="22"/>
        </w:rPr>
        <w:t>do </w:t>
      </w:r>
      <w:r w:rsidR="009B6700" w:rsidRPr="009B6700">
        <w:rPr>
          <w:rFonts w:ascii="Calibri" w:hAnsi="Calibri" w:cs="Calibri"/>
          <w:sz w:val="22"/>
          <w:szCs w:val="22"/>
        </w:rPr>
        <w:t xml:space="preserve">siedziby Związku Harcerstwa Polskiego Chorągiew Gdańska, ul. Za Murami 2-10, 80-823 Gdańsk </w:t>
      </w:r>
      <w:r w:rsidR="00654D80">
        <w:rPr>
          <w:rFonts w:ascii="Calibri" w:hAnsi="Calibri" w:cs="Calibri"/>
          <w:sz w:val="22"/>
          <w:szCs w:val="22"/>
        </w:rPr>
        <w:t>w </w:t>
      </w:r>
      <w:r w:rsidRPr="009B6700">
        <w:rPr>
          <w:rFonts w:ascii="Calibri" w:hAnsi="Calibri" w:cs="Calibri"/>
          <w:sz w:val="22"/>
          <w:szCs w:val="22"/>
        </w:rPr>
        <w:t>zamkniętej</w:t>
      </w:r>
      <w:r w:rsidR="009B6700" w:rsidRPr="009B6700">
        <w:rPr>
          <w:rFonts w:ascii="Calibri" w:hAnsi="Calibri" w:cs="Calibri"/>
          <w:sz w:val="22"/>
          <w:szCs w:val="22"/>
        </w:rPr>
        <w:t xml:space="preserve"> </w:t>
      </w:r>
      <w:r w:rsidRPr="009B6700">
        <w:rPr>
          <w:rFonts w:ascii="Calibri" w:hAnsi="Calibri" w:cs="Calibri"/>
          <w:sz w:val="22"/>
          <w:szCs w:val="22"/>
        </w:rPr>
        <w:t xml:space="preserve">kopercie z dopiskiem </w:t>
      </w:r>
      <w:r w:rsidR="009B6700">
        <w:rPr>
          <w:rFonts w:ascii="Calibri" w:hAnsi="Calibri" w:cs="Calibri"/>
          <w:sz w:val="22"/>
          <w:szCs w:val="22"/>
        </w:rPr>
        <w:t>„</w:t>
      </w:r>
      <w:r w:rsidR="009B6700" w:rsidRPr="009B6700">
        <w:rPr>
          <w:rFonts w:ascii="Calibri" w:hAnsi="Calibri" w:cs="Calibri"/>
          <w:i/>
          <w:iCs/>
          <w:sz w:val="22"/>
          <w:szCs w:val="22"/>
        </w:rPr>
        <w:t>Rozeznanie rynku na zakup usług</w:t>
      </w:r>
      <w:r w:rsidR="00D65507">
        <w:rPr>
          <w:rFonts w:ascii="Calibri" w:hAnsi="Calibri" w:cs="Calibri"/>
          <w:i/>
          <w:iCs/>
          <w:sz w:val="22"/>
          <w:szCs w:val="22"/>
        </w:rPr>
        <w:t xml:space="preserve">i </w:t>
      </w:r>
      <w:r w:rsidR="008413BA">
        <w:rPr>
          <w:rFonts w:ascii="Calibri" w:hAnsi="Calibri" w:cs="Calibri"/>
          <w:i/>
          <w:iCs/>
          <w:sz w:val="22"/>
          <w:szCs w:val="22"/>
        </w:rPr>
        <w:t>adaptacja pomieszczeń”</w:t>
      </w:r>
      <w:r w:rsidR="00D6550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B6700" w:rsidRPr="009B670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5507">
        <w:rPr>
          <w:rFonts w:ascii="Calibri" w:hAnsi="Calibri" w:cs="Calibri"/>
          <w:i/>
          <w:iCs/>
          <w:sz w:val="22"/>
          <w:szCs w:val="22"/>
        </w:rPr>
        <w:t>nr </w:t>
      </w:r>
      <w:r w:rsidR="009B6700" w:rsidRPr="009B6700">
        <w:rPr>
          <w:rFonts w:ascii="Calibri" w:hAnsi="Calibri" w:cs="Calibri"/>
          <w:i/>
          <w:iCs/>
          <w:sz w:val="22"/>
          <w:szCs w:val="22"/>
        </w:rPr>
        <w:t xml:space="preserve">projektu </w:t>
      </w:r>
      <w:r w:rsidR="009B6700" w:rsidRPr="009B6700">
        <w:rPr>
          <w:rStyle w:val="normaltextrun"/>
          <w:rFonts w:ascii="Calibri" w:eastAsia="Calibri" w:hAnsi="Calibri" w:cs="Calibri"/>
          <w:sz w:val="22"/>
          <w:szCs w:val="22"/>
        </w:rPr>
        <w:t>RPPM.06.02.02-22-00</w:t>
      </w:r>
      <w:r w:rsidR="00D65507">
        <w:rPr>
          <w:rStyle w:val="normaltextrun"/>
          <w:rFonts w:ascii="Calibri" w:eastAsia="Calibri" w:hAnsi="Calibri" w:cs="Calibri"/>
          <w:sz w:val="22"/>
          <w:szCs w:val="22"/>
        </w:rPr>
        <w:t>55</w:t>
      </w:r>
      <w:r w:rsidR="009B6700" w:rsidRPr="009B6700">
        <w:rPr>
          <w:rStyle w:val="normaltextrun"/>
          <w:rFonts w:ascii="Calibri" w:eastAsia="Calibri" w:hAnsi="Calibri" w:cs="Calibri"/>
          <w:sz w:val="22"/>
          <w:szCs w:val="22"/>
        </w:rPr>
        <w:t>/17</w:t>
      </w:r>
      <w:r w:rsidR="00C5706F">
        <w:rPr>
          <w:rStyle w:val="normaltextrun"/>
          <w:rFonts w:ascii="Calibri" w:eastAsia="Calibri" w:hAnsi="Calibri" w:cs="Calibri"/>
          <w:sz w:val="22"/>
          <w:szCs w:val="22"/>
        </w:rPr>
        <w:t xml:space="preserve">” lub przesłać na adres </w:t>
      </w:r>
      <w:hyperlink r:id="rId7" w:history="1">
        <w:r w:rsidR="00C5706F" w:rsidRPr="002C640F">
          <w:rPr>
            <w:rStyle w:val="Hipercze"/>
            <w:rFonts w:ascii="Calibri" w:eastAsia="Calibri" w:hAnsi="Calibri" w:cs="Calibri"/>
            <w:sz w:val="22"/>
            <w:szCs w:val="22"/>
          </w:rPr>
          <w:t>beata.matyjaszczy@zhp.net.pl</w:t>
        </w:r>
      </w:hyperlink>
      <w:r w:rsidR="00C5706F">
        <w:rPr>
          <w:rStyle w:val="normaltextrun"/>
          <w:rFonts w:ascii="Calibri" w:eastAsia="Calibri" w:hAnsi="Calibri" w:cs="Calibri"/>
          <w:sz w:val="22"/>
          <w:szCs w:val="22"/>
        </w:rPr>
        <w:t xml:space="preserve"> w terminie </w:t>
      </w:r>
      <w:r w:rsidR="00C5706F" w:rsidRPr="00C5706F">
        <w:rPr>
          <w:rStyle w:val="normaltextrun"/>
          <w:rFonts w:ascii="Calibri" w:eastAsia="Calibri" w:hAnsi="Calibri" w:cs="Calibri"/>
          <w:b/>
          <w:sz w:val="22"/>
          <w:szCs w:val="22"/>
        </w:rPr>
        <w:t xml:space="preserve">11 grudnia 2018 r. </w:t>
      </w:r>
      <w:bookmarkStart w:id="1" w:name="_GoBack"/>
      <w:bookmarkEnd w:id="1"/>
    </w:p>
    <w:p w:rsidR="00D07461" w:rsidRPr="00D07461" w:rsidRDefault="00D07461" w:rsidP="00D07461">
      <w:pPr>
        <w:pStyle w:val="Tekstpodstawowy"/>
        <w:rPr>
          <w:rFonts w:ascii="Calibri" w:hAnsi="Calibri" w:cs="Calibri"/>
          <w:sz w:val="12"/>
          <w:szCs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informacje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kontaktu: </w:t>
      </w:r>
      <w:r w:rsidR="00D65507">
        <w:rPr>
          <w:rFonts w:ascii="Calibri" w:hAnsi="Calibri" w:cs="Calibri"/>
          <w:sz w:val="22"/>
          <w:szCs w:val="22"/>
        </w:rPr>
        <w:t xml:space="preserve">Beata Matyjaszczyk, </w:t>
      </w:r>
      <w:hyperlink r:id="rId8" w:history="1">
        <w:r w:rsidR="00D65507" w:rsidRPr="00510430">
          <w:rPr>
            <w:rStyle w:val="Hipercze"/>
            <w:rFonts w:ascii="Calibri" w:hAnsi="Calibri" w:cs="Calibri"/>
            <w:sz w:val="22"/>
            <w:szCs w:val="22"/>
          </w:rPr>
          <w:t>beata.matyjaszczyk@zhp.net.pl</w:t>
        </w:r>
      </w:hyperlink>
      <w:r w:rsidR="00D65507">
        <w:rPr>
          <w:rFonts w:ascii="Calibri" w:hAnsi="Calibri" w:cs="Calibri"/>
          <w:sz w:val="22"/>
          <w:szCs w:val="22"/>
        </w:rPr>
        <w:t xml:space="preserve"> </w:t>
      </w:r>
      <w:r w:rsidR="009B6700">
        <w:rPr>
          <w:rFonts w:ascii="Calibri" w:hAnsi="Calibri" w:cs="Calibri"/>
          <w:sz w:val="22"/>
          <w:szCs w:val="22"/>
        </w:rPr>
        <w:t xml:space="preserve"> </w:t>
      </w:r>
    </w:p>
    <w:p w:rsidR="00D07461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Załącznikami do zapytania są: </w:t>
      </w:r>
    </w:p>
    <w:p w:rsidR="00D07461" w:rsidRDefault="00DD5548" w:rsidP="00D07461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ofertowa </w:t>
      </w:r>
      <w:r w:rsidR="00D07461">
        <w:rPr>
          <w:rFonts w:ascii="Calibri" w:hAnsi="Calibri" w:cs="Calibri"/>
          <w:sz w:val="22"/>
          <w:szCs w:val="22"/>
        </w:rPr>
        <w:t>- załącznik nr 1</w:t>
      </w:r>
      <w:r>
        <w:rPr>
          <w:rFonts w:ascii="Calibri" w:hAnsi="Calibri" w:cs="Calibri"/>
          <w:sz w:val="22"/>
          <w:szCs w:val="22"/>
        </w:rPr>
        <w:t>;</w:t>
      </w:r>
    </w:p>
    <w:p w:rsidR="00654D80" w:rsidRDefault="00DD5548" w:rsidP="00DD5548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 RODO</w:t>
      </w:r>
      <w:r w:rsidR="00D07461">
        <w:rPr>
          <w:rFonts w:ascii="Calibri" w:hAnsi="Calibri" w:cs="Calibri"/>
          <w:sz w:val="22"/>
          <w:szCs w:val="22"/>
        </w:rPr>
        <w:t xml:space="preserve"> – załącznik nr 2</w:t>
      </w:r>
      <w:r>
        <w:rPr>
          <w:rFonts w:ascii="Calibri" w:hAnsi="Calibri" w:cs="Calibri"/>
          <w:sz w:val="22"/>
          <w:szCs w:val="22"/>
        </w:rPr>
        <w:t>;</w:t>
      </w:r>
    </w:p>
    <w:p w:rsidR="00654D80" w:rsidRDefault="00654D8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07461" w:rsidRPr="00DD5548" w:rsidRDefault="00D07461" w:rsidP="00654D80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</w:t>
      </w:r>
    </w:p>
    <w:p w:rsidR="009911E1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Odpowiedź na zapytanie w trybie rozeznawania rynku</w:t>
      </w:r>
      <w:r w:rsidR="009911E1">
        <w:rPr>
          <w:rFonts w:ascii="Calibri" w:hAnsi="Calibri" w:cs="Calibri"/>
          <w:b/>
          <w:sz w:val="22"/>
          <w:szCs w:val="22"/>
        </w:rPr>
        <w:t xml:space="preserve"> 1/0055/17 </w:t>
      </w:r>
    </w:p>
    <w:p w:rsidR="00D07461" w:rsidRDefault="009911E1" w:rsidP="00D0746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 usługę opiekun kawiarenki młodzieżowej </w:t>
      </w:r>
    </w:p>
    <w:p w:rsidR="00D07461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</w:t>
      </w:r>
      <w:r w:rsidR="00945A4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</w:t>
      </w:r>
      <w:r w:rsidR="00945A42">
        <w:rPr>
          <w:rFonts w:ascii="Calibri" w:hAnsi="Calibri" w:cs="Calibri"/>
          <w:sz w:val="22"/>
          <w:szCs w:val="22"/>
        </w:rPr>
        <w:t xml:space="preserve"> lub Imię i nazwisko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……………………………………………………………..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Wykonawcy………………………………………………………</w:t>
      </w:r>
    </w:p>
    <w:p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kontaktowe (telefon, mail)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</w:t>
      </w:r>
      <w:r w:rsidR="00945A42">
        <w:rPr>
          <w:rFonts w:ascii="Calibri" w:hAnsi="Calibri" w:cs="Calibri"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……………………………………………………………..................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</w:t>
      </w:r>
      <w:r w:rsidR="00945A42">
        <w:rPr>
          <w:rFonts w:ascii="Calibri" w:hAnsi="Calibri" w:cs="Calibri"/>
          <w:sz w:val="22"/>
          <w:szCs w:val="22"/>
        </w:rPr>
        <w:t xml:space="preserve"> (jeśli dotyczy)</w:t>
      </w:r>
      <w:r>
        <w:rPr>
          <w:rFonts w:ascii="Calibri" w:hAnsi="Calibri" w:cs="Calibri"/>
          <w:sz w:val="22"/>
          <w:szCs w:val="22"/>
        </w:rPr>
        <w:t>  ……………………………………………….............................</w:t>
      </w:r>
    </w:p>
    <w:p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za godzinę netto ………………………………………………</w:t>
      </w:r>
    </w:p>
    <w:p w:rsidR="00D07461" w:rsidRDefault="009911E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usługi netto</w:t>
      </w:r>
      <w:r w:rsidR="00945A42">
        <w:rPr>
          <w:rFonts w:ascii="Calibri" w:hAnsi="Calibri" w:cs="Calibri"/>
          <w:sz w:val="22"/>
          <w:szCs w:val="22"/>
        </w:rPr>
        <w:t xml:space="preserve"> (1056 godzin x kwota za godzinę) </w:t>
      </w:r>
      <w:r w:rsidR="00654D80">
        <w:rPr>
          <w:rFonts w:ascii="Calibri" w:hAnsi="Calibri" w:cs="Calibri"/>
          <w:sz w:val="22"/>
          <w:szCs w:val="22"/>
        </w:rPr>
        <w:t xml:space="preserve"> ………………………………………………….</w:t>
      </w:r>
    </w:p>
    <w:p w:rsidR="00D07461" w:rsidRDefault="00654D80" w:rsidP="00945A42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45A42">
        <w:rPr>
          <w:rFonts w:ascii="Calibri" w:hAnsi="Calibri" w:cs="Calibri"/>
          <w:sz w:val="22"/>
          <w:szCs w:val="22"/>
        </w:rPr>
        <w:t>Vat   …</w:t>
      </w:r>
      <w:r w:rsidR="00945A42" w:rsidRPr="00945A42">
        <w:rPr>
          <w:rFonts w:ascii="Calibri" w:hAnsi="Calibri" w:cs="Calibri"/>
          <w:sz w:val="22"/>
          <w:szCs w:val="22"/>
        </w:rPr>
        <w:t>…</w:t>
      </w:r>
      <w:r w:rsidRPr="00945A42">
        <w:rPr>
          <w:rFonts w:ascii="Calibri" w:hAnsi="Calibri" w:cs="Calibri"/>
          <w:sz w:val="22"/>
          <w:szCs w:val="22"/>
        </w:rPr>
        <w:t>.. %      …………………………………………….......</w:t>
      </w:r>
      <w:r w:rsidR="00945A42" w:rsidRPr="00945A42">
        <w:rPr>
          <w:rFonts w:ascii="Calibri" w:hAnsi="Calibri" w:cs="Calibri"/>
          <w:sz w:val="22"/>
          <w:szCs w:val="22"/>
        </w:rPr>
        <w:t xml:space="preserve"> (jeśli dotyczy)</w:t>
      </w:r>
    </w:p>
    <w:p w:rsidR="00D07461" w:rsidRPr="00945A42" w:rsidRDefault="00945A42" w:rsidP="00945A42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45A42">
        <w:rPr>
          <w:rFonts w:ascii="Calibri" w:hAnsi="Calibri" w:cs="Calibri"/>
          <w:sz w:val="22"/>
          <w:szCs w:val="22"/>
        </w:rPr>
        <w:t>Wartość usługi b</w:t>
      </w:r>
      <w:r w:rsidR="00654D80" w:rsidRPr="00945A42">
        <w:rPr>
          <w:rFonts w:ascii="Calibri" w:hAnsi="Calibri" w:cs="Calibri"/>
          <w:sz w:val="22"/>
          <w:szCs w:val="22"/>
        </w:rPr>
        <w:t>rutto ………………………………….................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….......……………………………</w:t>
      </w:r>
      <w:r w:rsidR="00EA59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A59BA">
        <w:rPr>
          <w:rFonts w:ascii="Calibri" w:hAnsi="Calibri" w:cs="Calibri"/>
          <w:sz w:val="22"/>
          <w:szCs w:val="22"/>
        </w:rPr>
        <w:t xml:space="preserve">Miejscowość, dnia                                                                                          </w:t>
      </w:r>
      <w:r w:rsidR="00945A42">
        <w:rPr>
          <w:rFonts w:ascii="Calibri" w:hAnsi="Calibri" w:cs="Calibri"/>
          <w:sz w:val="22"/>
          <w:szCs w:val="22"/>
        </w:rPr>
        <w:t>Podpis</w:t>
      </w:r>
      <w:r w:rsidR="00EA59BA">
        <w:rPr>
          <w:rFonts w:ascii="Calibri" w:hAnsi="Calibri" w:cs="Calibri"/>
          <w:sz w:val="22"/>
          <w:szCs w:val="22"/>
        </w:rPr>
        <w:t xml:space="preserve"> wykonawcy 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osób upoważnionych do składania oświadczeń woli, w tym w sprawach majątkowych w imieniu Wykonawcy</w:t>
      </w:r>
      <w:r w:rsidR="00EA59BA">
        <w:rPr>
          <w:rFonts w:ascii="Calibri" w:hAnsi="Calibri" w:cs="Calibri"/>
          <w:sz w:val="22"/>
          <w:szCs w:val="22"/>
        </w:rPr>
        <w:t>.</w:t>
      </w:r>
    </w:p>
    <w:p w:rsidR="00D07461" w:rsidRDefault="00D07461" w:rsidP="00EA59BA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4D80" w:rsidRDefault="00654D8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A59BA" w:rsidRDefault="00EA59BA" w:rsidP="00EA59BA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2"/>
          <w:szCs w:val="22"/>
        </w:rPr>
        <w:t>Załącznik numer 2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>
        <w:rPr>
          <w:rStyle w:val="normaltextrun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EA59BA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EA59BA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EA59BA">
        <w:rPr>
          <w:rStyle w:val="normaltextrun"/>
          <w:rFonts w:ascii="Calibri" w:hAnsi="Calibri" w:cs="Calibri"/>
          <w:sz w:val="20"/>
          <w:szCs w:val="20"/>
        </w:rPr>
        <w:t>udzielenie zamówienia: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Dostarczenie samochodu dostosowanego do przewozu osób, w tym osób niepełnosprawnych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EA59BA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Default="00EA59BA" w:rsidP="00654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EA59BA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związanym z postępowaniem o udzielenie zamówienia (nazwa postępowania):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Dostarczenie samochodu dostosowanego do przewozu osób, w tym osób niepełnosprawnych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945A42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Data, podpis </w:t>
      </w:r>
      <w:r w:rsidR="00EA59BA">
        <w:rPr>
          <w:rStyle w:val="normaltextrun"/>
          <w:rFonts w:ascii="Calibri" w:hAnsi="Calibri" w:cs="Calibri"/>
          <w:b/>
          <w:bCs/>
          <w:sz w:val="20"/>
          <w:szCs w:val="20"/>
        </w:rPr>
        <w:t>wykonawcy</w:t>
      </w:r>
      <w:r w:rsidR="00EA59BA" w:rsidRPr="00EA59BA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EA59BA" w:rsidSect="00654D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85" w:rsidRDefault="00FF7785">
      <w:r>
        <w:separator/>
      </w:r>
    </w:p>
  </w:endnote>
  <w:endnote w:type="continuationSeparator" w:id="0">
    <w:p w:rsidR="00FF7785" w:rsidRDefault="00F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85" w:rsidRDefault="00FF7785">
      <w:r>
        <w:separator/>
      </w:r>
    </w:p>
  </w:footnote>
  <w:footnote w:type="continuationSeparator" w:id="0">
    <w:p w:rsidR="00FF7785" w:rsidRDefault="00F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41"/>
    <w:multiLevelType w:val="hybridMultilevel"/>
    <w:tmpl w:val="08A637C4"/>
    <w:lvl w:ilvl="0" w:tplc="046A9758">
      <w:numFmt w:val="bullet"/>
      <w:lvlText w:val="₋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683F92"/>
    <w:multiLevelType w:val="hybridMultilevel"/>
    <w:tmpl w:val="69848C2A"/>
    <w:lvl w:ilvl="0" w:tplc="CBAC1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66E6D"/>
    <w:multiLevelType w:val="hybridMultilevel"/>
    <w:tmpl w:val="1888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C279FD"/>
    <w:multiLevelType w:val="hybridMultilevel"/>
    <w:tmpl w:val="0B7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E0E18"/>
    <w:multiLevelType w:val="hybridMultilevel"/>
    <w:tmpl w:val="BAB8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E7840"/>
    <w:multiLevelType w:val="hybridMultilevel"/>
    <w:tmpl w:val="07C44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5"/>
  </w:num>
  <w:num w:numId="7">
    <w:abstractNumId w:val="19"/>
  </w:num>
  <w:num w:numId="8">
    <w:abstractNumId w:val="31"/>
  </w:num>
  <w:num w:numId="9">
    <w:abstractNumId w:val="8"/>
  </w:num>
  <w:num w:numId="10">
    <w:abstractNumId w:val="12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9"/>
  </w:num>
  <w:num w:numId="15">
    <w:abstractNumId w:val="2"/>
  </w:num>
  <w:num w:numId="16">
    <w:abstractNumId w:val="34"/>
  </w:num>
  <w:num w:numId="17">
    <w:abstractNumId w:val="30"/>
  </w:num>
  <w:num w:numId="18">
    <w:abstractNumId w:val="11"/>
  </w:num>
  <w:num w:numId="19">
    <w:abstractNumId w:val="10"/>
  </w:num>
  <w:num w:numId="20">
    <w:abstractNumId w:val="1"/>
  </w:num>
  <w:num w:numId="21">
    <w:abstractNumId w:val="28"/>
  </w:num>
  <w:num w:numId="22">
    <w:abstractNumId w:val="4"/>
  </w:num>
  <w:num w:numId="23">
    <w:abstractNumId w:val="5"/>
  </w:num>
  <w:num w:numId="24">
    <w:abstractNumId w:val="6"/>
  </w:num>
  <w:num w:numId="25">
    <w:abstractNumId w:val="23"/>
  </w:num>
  <w:num w:numId="26">
    <w:abstractNumId w:val="22"/>
  </w:num>
  <w:num w:numId="27">
    <w:abstractNumId w:val="3"/>
  </w:num>
  <w:num w:numId="28">
    <w:abstractNumId w:val="20"/>
  </w:num>
  <w:num w:numId="29">
    <w:abstractNumId w:val="25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3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365CF"/>
    <w:rsid w:val="00123209"/>
    <w:rsid w:val="0018304A"/>
    <w:rsid w:val="002172F4"/>
    <w:rsid w:val="002A4336"/>
    <w:rsid w:val="004840AE"/>
    <w:rsid w:val="0052450D"/>
    <w:rsid w:val="00654D80"/>
    <w:rsid w:val="007028B8"/>
    <w:rsid w:val="00797BB3"/>
    <w:rsid w:val="008413BA"/>
    <w:rsid w:val="00925157"/>
    <w:rsid w:val="00945A42"/>
    <w:rsid w:val="009911E1"/>
    <w:rsid w:val="009B6700"/>
    <w:rsid w:val="009E518A"/>
    <w:rsid w:val="009E78D5"/>
    <w:rsid w:val="00A246C0"/>
    <w:rsid w:val="00AF6D69"/>
    <w:rsid w:val="00B01E1F"/>
    <w:rsid w:val="00B604BF"/>
    <w:rsid w:val="00BB62D9"/>
    <w:rsid w:val="00C5706F"/>
    <w:rsid w:val="00C75343"/>
    <w:rsid w:val="00CD4295"/>
    <w:rsid w:val="00D07461"/>
    <w:rsid w:val="00D65507"/>
    <w:rsid w:val="00D90EB0"/>
    <w:rsid w:val="00DD5548"/>
    <w:rsid w:val="00EA59BA"/>
    <w:rsid w:val="00EB304B"/>
    <w:rsid w:val="00FD081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70D2"/>
  <w15:docId w15:val="{C9D82D2A-B98D-443F-9602-F940198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D6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atyjaszczyk@zhp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matyjaszczy@zhp.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4</cp:revision>
  <cp:lastPrinted>2018-12-11T10:20:00Z</cp:lastPrinted>
  <dcterms:created xsi:type="dcterms:W3CDTF">2018-12-06T11:04:00Z</dcterms:created>
  <dcterms:modified xsi:type="dcterms:W3CDTF">2018-12-11T10:38:00Z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