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01E1CC55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A33C58">
        <w:rPr>
          <w:rFonts w:ascii="Calibri" w:hAnsi="Calibri" w:cs="Calibri"/>
          <w:sz w:val="20"/>
          <w:szCs w:val="20"/>
        </w:rPr>
        <w:t>1</w:t>
      </w:r>
      <w:r w:rsidR="009836A5">
        <w:rPr>
          <w:rFonts w:ascii="Calibri" w:hAnsi="Calibri" w:cs="Calibri"/>
          <w:sz w:val="20"/>
          <w:szCs w:val="20"/>
        </w:rPr>
        <w:t>3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9836A5">
        <w:rPr>
          <w:rFonts w:ascii="Calibri" w:hAnsi="Calibri" w:cs="Calibri"/>
          <w:sz w:val="20"/>
          <w:szCs w:val="20"/>
        </w:rPr>
        <w:t>7</w:t>
      </w:r>
      <w:r w:rsidR="00D07461" w:rsidRPr="00011F2E">
        <w:rPr>
          <w:rFonts w:ascii="Calibri" w:hAnsi="Calibri" w:cs="Calibri"/>
          <w:sz w:val="20"/>
          <w:szCs w:val="20"/>
        </w:rPr>
        <w:t>.20</w:t>
      </w:r>
      <w:r w:rsidR="00A33C58">
        <w:rPr>
          <w:rFonts w:ascii="Calibri" w:hAnsi="Calibri" w:cs="Calibri"/>
          <w:sz w:val="20"/>
          <w:szCs w:val="20"/>
        </w:rPr>
        <w:t>20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538C5386" w:rsidR="00DB6C7F" w:rsidRDefault="00F839C4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Warsztaty ceramiczne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18F487E7" w14:textId="31BDC095" w:rsid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 xml:space="preserve">Prowadzenie zajęć ceramicznych  w Kwidzynie, w wymiarze 40 godzin wraz z niezbędnymi materiałami. </w:t>
      </w:r>
    </w:p>
    <w:p w14:paraId="5791F17D" w14:textId="68445F66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Przewidywana liczba uczestników warsztatów 8-18 </w:t>
      </w:r>
      <w:r w:rsidR="00CE1A02">
        <w:rPr>
          <w:rFonts w:ascii="Calibri" w:hAnsi="Calibri" w:cs="Calibri"/>
          <w:sz w:val="20"/>
          <w:szCs w:val="20"/>
          <w:lang w:eastAsia="ar-SA"/>
        </w:rPr>
        <w:t>osób.</w:t>
      </w:r>
    </w:p>
    <w:p w14:paraId="500C5349" w14:textId="3ECC4121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>Zakres zajęć:</w:t>
      </w:r>
    </w:p>
    <w:p w14:paraId="3D7DC726" w14:textId="331A7483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>I. WIADOMOŚCI OGÓLNE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Terminy występujące w ceramice (ceramika, glina, szkliwo).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Krótki rys historyczny powstania ceramiki, najstarsze kultury ceramiczne.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II. TECHNOLOGIA MAS CERAMICZNYCH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Różne rodzaje surowców wykorzystywanych do wyrobu ceramiki (gliny ceglarskie, garncarskie, ogniotrwałe).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Przygotowanie mas ceramicznych (rozdrabnianie, wyrabianie, ugniatanie).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Ustalenie podstawowych cech (suszenie, temperatura spiekania, kurczenie gliny, przechowywanie, regeneracja).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III. MODELOWANIE CERAMIKI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Narzędzia do modelowania gliny.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Techniki swobodnego modelowania (wałeczki, wygniatanie, wstęgi, plastry, wytłaczanie).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Użycie form pomocniczych.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Modelowanie na kole garncarskim. 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IV. TECHNIKI DEKORACYJNE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Wykorzystanie faktur.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Gładzenie, rytowanie, wycinanie.</w:t>
      </w:r>
    </w:p>
    <w:p w14:paraId="1D4DE39C" w14:textId="496D1405" w:rsidR="009836A5" w:rsidRPr="009836A5" w:rsidRDefault="009836A5" w:rsidP="009836A5">
      <w:pPr>
        <w:pStyle w:val="Standard"/>
        <w:rPr>
          <w:rFonts w:ascii="Calibri" w:hAnsi="Calibri" w:cs="Calibri"/>
          <w:sz w:val="20"/>
          <w:szCs w:val="20"/>
          <w:lang w:eastAsia="ar-SA"/>
        </w:rPr>
      </w:pPr>
      <w:r w:rsidRPr="009836A5">
        <w:rPr>
          <w:rFonts w:ascii="Calibri" w:hAnsi="Calibri" w:cs="Calibri"/>
          <w:sz w:val="20"/>
          <w:szCs w:val="20"/>
          <w:lang w:eastAsia="ar-SA"/>
        </w:rPr>
        <w:t>- Szkliwienie, malowanie angobami.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V. W</w:t>
      </w:r>
      <w:r w:rsidR="00F839C4">
        <w:rPr>
          <w:rFonts w:ascii="Calibri" w:hAnsi="Calibri" w:cs="Calibri"/>
          <w:sz w:val="20"/>
          <w:szCs w:val="20"/>
          <w:lang w:eastAsia="ar-SA"/>
        </w:rPr>
        <w:t>Y</w:t>
      </w:r>
      <w:bookmarkStart w:id="1" w:name="_GoBack"/>
      <w:bookmarkEnd w:id="1"/>
      <w:r w:rsidRPr="009836A5">
        <w:rPr>
          <w:rFonts w:ascii="Calibri" w:hAnsi="Calibri" w:cs="Calibri"/>
          <w:sz w:val="20"/>
          <w:szCs w:val="20"/>
          <w:lang w:eastAsia="ar-SA"/>
        </w:rPr>
        <w:t>PALANIE CERAMIKI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Wypalanie w piecu elektrycznym.</w:t>
      </w:r>
      <w:r w:rsidRPr="009836A5">
        <w:rPr>
          <w:rFonts w:ascii="Calibri" w:hAnsi="Calibri" w:cs="Calibri"/>
          <w:sz w:val="20"/>
          <w:szCs w:val="20"/>
          <w:lang w:eastAsia="ar-SA"/>
        </w:rPr>
        <w:br/>
        <w:t>- Przygotowanie wyrobów do wypału.</w:t>
      </w:r>
    </w:p>
    <w:p w14:paraId="5021933D" w14:textId="77777777" w:rsidR="009836A5" w:rsidRDefault="009836A5" w:rsidP="009836A5">
      <w:pPr>
        <w:pStyle w:val="Standard"/>
      </w:pPr>
    </w:p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2D7ABF39" w14:textId="77EAE635" w:rsidR="007D6B9F" w:rsidRDefault="007D6B9F" w:rsidP="007D6B9F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9836A5">
        <w:rPr>
          <w:rFonts w:ascii="Calibri" w:hAnsi="Calibri" w:cs="Calibri"/>
          <w:sz w:val="20"/>
          <w:szCs w:val="20"/>
        </w:rPr>
        <w:t>:</w:t>
      </w:r>
      <w:r w:rsidRPr="00011F2E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="009836A5">
        <w:rPr>
          <w:rFonts w:ascii="Calibri" w:hAnsi="Calibri" w:cs="Calibri"/>
          <w:sz w:val="20"/>
          <w:szCs w:val="20"/>
        </w:rPr>
        <w:t>20</w:t>
      </w:r>
      <w:r w:rsidR="00360FDE">
        <w:rPr>
          <w:rFonts w:ascii="Calibri" w:hAnsi="Calibri" w:cs="Calibri"/>
          <w:sz w:val="20"/>
          <w:szCs w:val="20"/>
        </w:rPr>
        <w:t xml:space="preserve"> </w:t>
      </w:r>
      <w:r w:rsidR="00A33C58">
        <w:rPr>
          <w:rFonts w:ascii="Calibri" w:hAnsi="Calibri" w:cs="Calibri"/>
          <w:sz w:val="20"/>
          <w:szCs w:val="20"/>
        </w:rPr>
        <w:t>września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 w:rsidR="00A33C58">
        <w:rPr>
          <w:rFonts w:ascii="Calibri" w:hAnsi="Calibri" w:cs="Calibri"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148C8838" w14:textId="77777777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5567041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2805AA15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A33C58">
        <w:rPr>
          <w:rFonts w:ascii="Calibri" w:hAnsi="Calibri" w:cs="Calibri"/>
          <w:b/>
          <w:bCs/>
          <w:sz w:val="20"/>
          <w:szCs w:val="20"/>
        </w:rPr>
        <w:t>1</w:t>
      </w:r>
      <w:r w:rsidR="009836A5">
        <w:rPr>
          <w:rFonts w:ascii="Calibri" w:hAnsi="Calibri" w:cs="Calibri"/>
          <w:b/>
          <w:bCs/>
          <w:sz w:val="20"/>
          <w:szCs w:val="20"/>
        </w:rPr>
        <w:t>6 lipca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</w:t>
      </w:r>
      <w:r w:rsidR="00A33C58">
        <w:rPr>
          <w:rFonts w:ascii="Calibri" w:hAnsi="Calibri" w:cs="Calibri"/>
          <w:b/>
          <w:bCs/>
          <w:sz w:val="20"/>
          <w:szCs w:val="20"/>
        </w:rPr>
        <w:t>20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063629DC" w14:textId="35C0CC26" w:rsidR="009836A5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9836A5">
        <w:rPr>
          <w:rFonts w:ascii="Calibri" w:hAnsi="Calibri" w:cs="Calibri"/>
          <w:sz w:val="20"/>
          <w:szCs w:val="20"/>
        </w:rPr>
        <w:t>…………………………..zł netto za godzinę warsztatu wraz z materiałami</w:t>
      </w:r>
    </w:p>
    <w:p w14:paraId="7918ABA6" w14:textId="430BAB77" w:rsidR="009167B0" w:rsidRPr="00011F2E" w:rsidRDefault="009836A5" w:rsidP="009836A5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………………………………….zł brutto za godzinę warsztatu wraz z materiałami</w:t>
      </w:r>
    </w:p>
    <w:p w14:paraId="0CC2B704" w14:textId="07534808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256FE13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9836A5">
        <w:rPr>
          <w:rFonts w:ascii="Calibri" w:hAnsi="Calibri" w:cs="Calibri"/>
          <w:b/>
          <w:sz w:val="20"/>
          <w:szCs w:val="20"/>
        </w:rPr>
        <w:t>warsztaty ceramiczne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7A2A30C6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9836A5">
        <w:rPr>
          <w:rFonts w:ascii="Calibri" w:hAnsi="Calibri" w:cs="Calibri"/>
          <w:b/>
          <w:sz w:val="20"/>
          <w:szCs w:val="20"/>
        </w:rPr>
        <w:t>warsztaty ceramiczne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5CA1" w14:textId="77777777" w:rsidR="00201D0B" w:rsidRDefault="00201D0B">
      <w:r>
        <w:separator/>
      </w:r>
    </w:p>
  </w:endnote>
  <w:endnote w:type="continuationSeparator" w:id="0">
    <w:p w14:paraId="7F927D7C" w14:textId="77777777" w:rsidR="00201D0B" w:rsidRDefault="0020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0D11F1" w:rsidRDefault="000D11F1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682D" w14:textId="77777777" w:rsidR="00201D0B" w:rsidRDefault="00201D0B">
      <w:r>
        <w:separator/>
      </w:r>
    </w:p>
  </w:footnote>
  <w:footnote w:type="continuationSeparator" w:id="0">
    <w:p w14:paraId="4AE75006" w14:textId="77777777" w:rsidR="00201D0B" w:rsidRDefault="0020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0D11F1" w:rsidRDefault="000D11F1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D11F1"/>
    <w:rsid w:val="001215DB"/>
    <w:rsid w:val="00123209"/>
    <w:rsid w:val="001410BA"/>
    <w:rsid w:val="0018304A"/>
    <w:rsid w:val="00186391"/>
    <w:rsid w:val="001A6BC1"/>
    <w:rsid w:val="001B1CCF"/>
    <w:rsid w:val="001C2430"/>
    <w:rsid w:val="00201D0B"/>
    <w:rsid w:val="002172F4"/>
    <w:rsid w:val="00261E05"/>
    <w:rsid w:val="00275B76"/>
    <w:rsid w:val="002A4336"/>
    <w:rsid w:val="002A549B"/>
    <w:rsid w:val="002A74E1"/>
    <w:rsid w:val="00360FDE"/>
    <w:rsid w:val="003A6EFD"/>
    <w:rsid w:val="003B0CE2"/>
    <w:rsid w:val="003B2A28"/>
    <w:rsid w:val="003F454D"/>
    <w:rsid w:val="003F5728"/>
    <w:rsid w:val="00466571"/>
    <w:rsid w:val="004840AE"/>
    <w:rsid w:val="004A2DED"/>
    <w:rsid w:val="004E6E19"/>
    <w:rsid w:val="00582B39"/>
    <w:rsid w:val="005C7453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675BC"/>
    <w:rsid w:val="0097346F"/>
    <w:rsid w:val="009836A5"/>
    <w:rsid w:val="009B6700"/>
    <w:rsid w:val="009E78D5"/>
    <w:rsid w:val="009E7EEB"/>
    <w:rsid w:val="00A06DAE"/>
    <w:rsid w:val="00A20562"/>
    <w:rsid w:val="00A246C0"/>
    <w:rsid w:val="00A33C58"/>
    <w:rsid w:val="00A65509"/>
    <w:rsid w:val="00A94852"/>
    <w:rsid w:val="00B155F7"/>
    <w:rsid w:val="00B32722"/>
    <w:rsid w:val="00B604BF"/>
    <w:rsid w:val="00B62306"/>
    <w:rsid w:val="00B6313F"/>
    <w:rsid w:val="00B83A74"/>
    <w:rsid w:val="00BB0B39"/>
    <w:rsid w:val="00BB62D9"/>
    <w:rsid w:val="00C077D9"/>
    <w:rsid w:val="00CE1A02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839C4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D3E73-0A03-4D81-A0C1-64CE0AA54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B151E-7D13-4035-A20D-8DA6C5E0F35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74d72d76-8f79-4784-9372-0e1bb476400d"/>
    <ds:schemaRef ds:uri="947d0b25-74ae-4c47-9122-84c2c9ef9a9a"/>
  </ds:schemaRefs>
</ds:datastoreItem>
</file>

<file path=customXml/itemProps3.xml><?xml version="1.0" encoding="utf-8"?>
<ds:datastoreItem xmlns:ds="http://schemas.openxmlformats.org/officeDocument/2006/customXml" ds:itemID="{C467284D-7866-4CAF-9DF9-6F9BBA86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3</cp:revision>
  <cp:lastPrinted>2018-08-07T13:03:00Z</cp:lastPrinted>
  <dcterms:created xsi:type="dcterms:W3CDTF">2020-07-13T10:31:00Z</dcterms:created>
  <dcterms:modified xsi:type="dcterms:W3CDTF">2020-07-14T10:19:00Z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